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25DE" w:rsidP="006E2C47" w14:paraId="002C87A3" w14:textId="4B92A4D5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3917C3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B618CD" w:rsidR="00B618CD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86MS0041-01-2026-001091-12</w:t>
      </w:r>
    </w:p>
    <w:p w:rsidR="0053439C" w:rsidRPr="004F3A7A" w:rsidP="006E2C47" w14:paraId="25B89289" w14:textId="653E7F35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8F25DE">
        <w:rPr>
          <w:rFonts w:ascii="Times New Roman" w:hAnsi="Times New Roman"/>
          <w:b w:val="0"/>
          <w:sz w:val="26"/>
          <w:szCs w:val="26"/>
          <w:lang w:val="ru-RU"/>
        </w:rPr>
        <w:t>31</w:t>
      </w:r>
      <w:r w:rsidR="00D131CA">
        <w:rPr>
          <w:rFonts w:ascii="Times New Roman" w:hAnsi="Times New Roman"/>
          <w:b w:val="0"/>
          <w:sz w:val="26"/>
          <w:szCs w:val="26"/>
          <w:lang w:val="ru-RU"/>
        </w:rPr>
        <w:t>8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5261D0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8F25DE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0A92BC90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8F25DE">
        <w:rPr>
          <w:sz w:val="26"/>
          <w:szCs w:val="26"/>
        </w:rPr>
        <w:t>10</w:t>
      </w:r>
      <w:r w:rsidRPr="004F3A7A">
        <w:rPr>
          <w:sz w:val="26"/>
          <w:szCs w:val="26"/>
        </w:rPr>
        <w:t xml:space="preserve">» </w:t>
      </w:r>
      <w:r w:rsidR="008F25DE">
        <w:rPr>
          <w:sz w:val="26"/>
          <w:szCs w:val="26"/>
        </w:rPr>
        <w:t>марта</w:t>
      </w:r>
      <w:r w:rsidR="005261D0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53CA3ED6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00282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00282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00282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390FB3E5">
      <w:pPr>
        <w:ind w:firstLine="567"/>
        <w:jc w:val="both"/>
        <w:rPr>
          <w:color w:val="000000"/>
          <w:sz w:val="26"/>
          <w:szCs w:val="26"/>
        </w:rPr>
      </w:pPr>
      <w:r w:rsidRPr="0000282A">
        <w:rPr>
          <w:sz w:val="26"/>
          <w:szCs w:val="26"/>
        </w:rPr>
        <w:t xml:space="preserve">Файзуллина </w:t>
      </w:r>
      <w:r>
        <w:rPr>
          <w:sz w:val="26"/>
          <w:szCs w:val="26"/>
        </w:rPr>
        <w:t>ИП</w:t>
      </w:r>
      <w:r w:rsidRPr="0000282A" w:rsidR="00AC3AC7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00282A" w:rsidR="00AC3AC7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00282A" w:rsidR="00AC3AC7">
        <w:rPr>
          <w:sz w:val="26"/>
          <w:szCs w:val="26"/>
        </w:rPr>
        <w:t xml:space="preserve">, гражданина РФ, </w:t>
      </w:r>
      <w:r w:rsidR="005261D0">
        <w:rPr>
          <w:sz w:val="26"/>
          <w:szCs w:val="26"/>
        </w:rPr>
        <w:t>22;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5261D0">
        <w:rPr>
          <w:sz w:val="26"/>
          <w:szCs w:val="26"/>
        </w:rPr>
        <w:t>,</w:t>
      </w:r>
      <w:r w:rsidRPr="0000282A" w:rsidR="00AC3AC7">
        <w:rPr>
          <w:sz w:val="26"/>
          <w:szCs w:val="26"/>
        </w:rPr>
        <w:t xml:space="preserve"> </w:t>
      </w:r>
      <w:r w:rsidR="00F32494">
        <w:rPr>
          <w:sz w:val="26"/>
          <w:szCs w:val="26"/>
        </w:rPr>
        <w:t xml:space="preserve">не </w:t>
      </w:r>
      <w:r w:rsidRPr="0000282A" w:rsidR="00AC3AC7">
        <w:rPr>
          <w:sz w:val="26"/>
          <w:szCs w:val="26"/>
        </w:rPr>
        <w:t>работающего, зарегистрированного</w:t>
      </w:r>
      <w:r w:rsidR="00AC3AC7">
        <w:rPr>
          <w:sz w:val="26"/>
          <w:szCs w:val="26"/>
        </w:rPr>
        <w:t xml:space="preserve"> </w:t>
      </w:r>
      <w:r w:rsidR="006C7926">
        <w:rPr>
          <w:sz w:val="26"/>
          <w:szCs w:val="26"/>
        </w:rPr>
        <w:t>и</w:t>
      </w:r>
      <w:r w:rsidR="00AC3AC7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="00661F98">
        <w:rPr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06FDF0F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2C3EF9">
        <w:rPr>
          <w:sz w:val="26"/>
          <w:szCs w:val="26"/>
        </w:rPr>
        <w:t>.02.2026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5610E6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 w:rsidR="0000282A">
        <w:rPr>
          <w:sz w:val="26"/>
          <w:szCs w:val="26"/>
        </w:rPr>
        <w:t>Файзуллин</w:t>
      </w:r>
      <w:r w:rsidR="0000282A">
        <w:rPr>
          <w:sz w:val="26"/>
          <w:szCs w:val="26"/>
        </w:rPr>
        <w:t xml:space="preserve"> И.П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1500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00282A">
        <w:rPr>
          <w:sz w:val="26"/>
          <w:szCs w:val="26"/>
        </w:rPr>
        <w:t>№18810</w:t>
      </w:r>
      <w:r w:rsidR="00F32494">
        <w:rPr>
          <w:sz w:val="26"/>
          <w:szCs w:val="26"/>
        </w:rPr>
        <w:t>0</w:t>
      </w:r>
      <w:r w:rsidR="0000282A">
        <w:rPr>
          <w:sz w:val="26"/>
          <w:szCs w:val="26"/>
        </w:rPr>
        <w:t>862</w:t>
      </w:r>
      <w:r w:rsidR="005261D0">
        <w:rPr>
          <w:sz w:val="26"/>
          <w:szCs w:val="26"/>
        </w:rPr>
        <w:t>4</w:t>
      </w:r>
      <w:r w:rsidR="0000282A">
        <w:rPr>
          <w:sz w:val="26"/>
          <w:szCs w:val="26"/>
        </w:rPr>
        <w:t>0</w:t>
      </w:r>
      <w:r w:rsidR="00F32494">
        <w:rPr>
          <w:sz w:val="26"/>
          <w:szCs w:val="26"/>
        </w:rPr>
        <w:t>00</w:t>
      </w:r>
      <w:r>
        <w:rPr>
          <w:sz w:val="26"/>
          <w:szCs w:val="26"/>
        </w:rPr>
        <w:t>2056591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02.12</w:t>
      </w:r>
      <w:r w:rsidR="00F32494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13</w:t>
      </w:r>
      <w:r w:rsidR="002C3EF9">
        <w:rPr>
          <w:sz w:val="26"/>
          <w:szCs w:val="26"/>
        </w:rPr>
        <w:t>.12</w:t>
      </w:r>
      <w:r w:rsidR="00F32494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A874DA" w:rsidRPr="007C7CD1" w:rsidP="00A874DA" w14:paraId="4579CCE6" w14:textId="5CB9DA4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 w:rsidR="00E953EE"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 w:rsidR="00E953EE"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="0000282A">
        <w:rPr>
          <w:sz w:val="26"/>
          <w:szCs w:val="26"/>
        </w:rPr>
        <w:t>Файзуллин И.П</w:t>
      </w:r>
      <w:r>
        <w:rPr>
          <w:sz w:val="26"/>
          <w:szCs w:val="26"/>
          <w:lang w:bidi="ru-RU"/>
        </w:rPr>
        <w:t>.</w:t>
      </w:r>
      <w:r w:rsidR="00E953EE">
        <w:rPr>
          <w:sz w:val="26"/>
          <w:szCs w:val="26"/>
          <w:lang w:bidi="ru-RU"/>
        </w:rPr>
        <w:t>,</w:t>
      </w:r>
      <w:r w:rsidRPr="004A0219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>извещенный надлежащим образом о времени и месте рассмотрения дела,</w:t>
      </w:r>
      <w:r w:rsidRPr="007C7CD1">
        <w:rPr>
          <w:sz w:val="26"/>
          <w:szCs w:val="26"/>
        </w:rPr>
        <w:t xml:space="preserve"> не явился, о причинах неявки суд не уведомил, ходатайств об отложении судебного заседания от него не поступало.  </w:t>
      </w:r>
    </w:p>
    <w:p w:rsidR="00A874DA" w:rsidRPr="007C7CD1" w:rsidP="00A874DA" w14:paraId="6CB65FD4" w14:textId="54F3C28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7C7CD1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>
        <w:rPr>
          <w:sz w:val="26"/>
          <w:szCs w:val="26"/>
        </w:rPr>
        <w:t>Файзуллина И.П</w:t>
      </w:r>
      <w:r w:rsidRPr="007C7CD1">
        <w:rPr>
          <w:sz w:val="26"/>
          <w:szCs w:val="26"/>
          <w:lang w:bidi="ru-RU"/>
        </w:rPr>
        <w:t>.</w:t>
      </w:r>
    </w:p>
    <w:p w:rsidR="00CB09F7" w:rsidRPr="004F3A7A" w:rsidP="00A874DA" w14:paraId="6638F479" w14:textId="2553FFF3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>
        <w:rPr>
          <w:sz w:val="26"/>
          <w:szCs w:val="26"/>
        </w:rPr>
        <w:t>Файзуллина И.П</w:t>
      </w:r>
      <w:r w:rsidRP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 xml:space="preserve">в совершении </w:t>
      </w:r>
      <w:r w:rsidRPr="007C7CD1">
        <w:rPr>
          <w:sz w:val="26"/>
          <w:szCs w:val="26"/>
        </w:rPr>
        <w:t>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P="0053439C" w14:paraId="5EE79D3E" w14:textId="24AFF8A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2C3EF9">
        <w:rPr>
          <w:sz w:val="26"/>
          <w:szCs w:val="26"/>
        </w:rPr>
        <w:t>22.02.2026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00282A">
        <w:rPr>
          <w:sz w:val="26"/>
          <w:szCs w:val="26"/>
        </w:rPr>
        <w:t>Файзуллина И.П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BC4EDE" w14:paraId="76883693" w14:textId="6776010B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="00F32494">
        <w:rPr>
          <w:sz w:val="26"/>
          <w:szCs w:val="26"/>
        </w:rPr>
        <w:t>№</w:t>
      </w:r>
      <w:r w:rsidR="00725DD8">
        <w:rPr>
          <w:sz w:val="26"/>
          <w:szCs w:val="26"/>
        </w:rPr>
        <w:t>18810086240002056591</w:t>
      </w:r>
      <w:r w:rsidRPr="004F3A7A" w:rsidR="00725DD8">
        <w:rPr>
          <w:sz w:val="26"/>
          <w:szCs w:val="26"/>
        </w:rPr>
        <w:t xml:space="preserve"> от </w:t>
      </w:r>
      <w:r w:rsidR="00725DD8">
        <w:rPr>
          <w:sz w:val="26"/>
          <w:szCs w:val="26"/>
        </w:rPr>
        <w:t>02.12.2025</w:t>
      </w:r>
      <w:r w:rsidRPr="004F3A7A">
        <w:rPr>
          <w:sz w:val="26"/>
          <w:szCs w:val="26"/>
        </w:rPr>
        <w:t xml:space="preserve">, согласно которому </w:t>
      </w:r>
      <w:r w:rsidR="0000282A">
        <w:rPr>
          <w:sz w:val="26"/>
          <w:szCs w:val="26"/>
        </w:rPr>
        <w:t>Файзуллин И.П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 виновным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="0048351C">
        <w:rPr>
          <w:sz w:val="26"/>
          <w:szCs w:val="26"/>
        </w:rPr>
        <w:t xml:space="preserve">ч. </w:t>
      </w:r>
      <w:r w:rsidR="00725DD8">
        <w:rPr>
          <w:sz w:val="26"/>
          <w:szCs w:val="26"/>
        </w:rPr>
        <w:t>2</w:t>
      </w:r>
      <w:r w:rsidR="0048351C">
        <w:rPr>
          <w:sz w:val="26"/>
          <w:szCs w:val="26"/>
        </w:rPr>
        <w:t xml:space="preserve"> </w:t>
      </w:r>
      <w:r w:rsidRPr="00EF7783">
        <w:rPr>
          <w:color w:val="FF0000"/>
          <w:sz w:val="26"/>
          <w:szCs w:val="26"/>
        </w:rPr>
        <w:t>ст.</w:t>
      </w:r>
      <w:r w:rsidR="0000282A">
        <w:rPr>
          <w:color w:val="FF0000"/>
          <w:sz w:val="26"/>
          <w:szCs w:val="26"/>
        </w:rPr>
        <w:t>12.</w:t>
      </w:r>
      <w:r w:rsidR="00725DD8">
        <w:rPr>
          <w:color w:val="FF0000"/>
          <w:sz w:val="26"/>
          <w:szCs w:val="26"/>
        </w:rPr>
        <w:t>16</w:t>
      </w:r>
      <w:r w:rsidRPr="00EF778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КоАП РФ и ему назначено наказание в виде штрафа в размере </w:t>
      </w:r>
      <w:r w:rsidR="00725DD8">
        <w:rPr>
          <w:sz w:val="26"/>
          <w:szCs w:val="26"/>
        </w:rPr>
        <w:t>1500</w:t>
      </w:r>
      <w:r w:rsidRPr="00BB0C91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725DD8">
        <w:rPr>
          <w:color w:val="FF0000"/>
          <w:sz w:val="26"/>
          <w:szCs w:val="26"/>
        </w:rPr>
        <w:t>13</w:t>
      </w:r>
      <w:r w:rsidR="002C3EF9">
        <w:rPr>
          <w:color w:val="FF0000"/>
          <w:sz w:val="26"/>
          <w:szCs w:val="26"/>
        </w:rPr>
        <w:t>.12</w:t>
      </w:r>
      <w:r w:rsidR="00F32494">
        <w:rPr>
          <w:color w:val="FF0000"/>
          <w:sz w:val="26"/>
          <w:szCs w:val="26"/>
        </w:rPr>
        <w:t>.2025</w:t>
      </w:r>
      <w:r w:rsidR="0000282A">
        <w:rPr>
          <w:color w:val="FF0000"/>
          <w:sz w:val="26"/>
          <w:szCs w:val="26"/>
        </w:rPr>
        <w:t>;</w:t>
      </w:r>
    </w:p>
    <w:p w:rsidR="0000282A" w:rsidRPr="004F3A7A" w:rsidP="00BC4EDE" w14:paraId="609E63A9" w14:textId="34D6340E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F32494">
        <w:rPr>
          <w:sz w:val="26"/>
          <w:szCs w:val="26"/>
        </w:rPr>
        <w:t>тивный штраф по постановлению №</w:t>
      </w:r>
      <w:r w:rsidR="00725DD8">
        <w:rPr>
          <w:sz w:val="26"/>
          <w:szCs w:val="26"/>
        </w:rPr>
        <w:t>18810086240002056591</w:t>
      </w:r>
      <w:r w:rsidRPr="004F3A7A" w:rsidR="00725DD8">
        <w:rPr>
          <w:sz w:val="26"/>
          <w:szCs w:val="26"/>
        </w:rPr>
        <w:t xml:space="preserve"> от </w:t>
      </w:r>
      <w:r w:rsidR="00725DD8">
        <w:rPr>
          <w:sz w:val="26"/>
          <w:szCs w:val="26"/>
        </w:rPr>
        <w:t>02.12.2025</w:t>
      </w:r>
      <w:r w:rsidR="00F32494">
        <w:rPr>
          <w:sz w:val="26"/>
          <w:szCs w:val="26"/>
        </w:rPr>
        <w:t xml:space="preserve"> </w:t>
      </w:r>
      <w:r>
        <w:rPr>
          <w:sz w:val="26"/>
          <w:szCs w:val="26"/>
        </w:rPr>
        <w:t>Файзулл</w:t>
      </w:r>
      <w:r>
        <w:rPr>
          <w:sz w:val="26"/>
          <w:szCs w:val="26"/>
        </w:rPr>
        <w:t xml:space="preserve">иным И.П. не </w:t>
      </w:r>
      <w:r w:rsidRPr="008E3350">
        <w:rPr>
          <w:sz w:val="26"/>
          <w:szCs w:val="26"/>
        </w:rPr>
        <w:t>оплачен</w:t>
      </w:r>
      <w:r>
        <w:rPr>
          <w:sz w:val="26"/>
          <w:szCs w:val="26"/>
        </w:rPr>
        <w:t>.</w:t>
      </w:r>
    </w:p>
    <w:p w:rsidR="001927B4" w:rsidRPr="006F7C3B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правонарушениях, последовательны, согласуются между собой, и у судьи нет оснований </w:t>
      </w:r>
      <w:r w:rsidRPr="004F3A7A">
        <w:rPr>
          <w:sz w:val="26"/>
          <w:szCs w:val="26"/>
        </w:rPr>
        <w:t>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257F13A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00282A">
        <w:rPr>
          <w:sz w:val="26"/>
          <w:szCs w:val="26"/>
        </w:rPr>
        <w:t>Файзуллиным И.П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725DD8">
        <w:rPr>
          <w:sz w:val="26"/>
          <w:szCs w:val="26"/>
        </w:rPr>
        <w:t>11</w:t>
      </w:r>
      <w:r w:rsidR="002C3EF9">
        <w:rPr>
          <w:sz w:val="26"/>
          <w:szCs w:val="26"/>
        </w:rPr>
        <w:t>.02.2026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05F78A1E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0282A" w:rsidR="0000282A">
        <w:rPr>
          <w:rFonts w:ascii="Times New Roman" w:hAnsi="Times New Roman"/>
          <w:sz w:val="26"/>
          <w:szCs w:val="26"/>
        </w:rPr>
        <w:t>Файзуллин</w:t>
      </w:r>
      <w:r w:rsidRPr="0000282A" w:rsidR="0000282A">
        <w:rPr>
          <w:rFonts w:ascii="Times New Roman" w:hAnsi="Times New Roman"/>
          <w:sz w:val="26"/>
          <w:szCs w:val="26"/>
          <w:lang w:val="ru-RU"/>
        </w:rPr>
        <w:t>а</w:t>
      </w:r>
      <w:r w:rsidRPr="0000282A" w:rsidR="0000282A">
        <w:rPr>
          <w:rFonts w:ascii="Times New Roman" w:hAnsi="Times New Roman"/>
          <w:sz w:val="26"/>
          <w:szCs w:val="26"/>
        </w:rPr>
        <w:t xml:space="preserve"> И.П</w:t>
      </w:r>
      <w:r w:rsidRPr="00AC3AC7" w:rsidR="00DA3A55">
        <w:rPr>
          <w:rFonts w:ascii="Times New Roman" w:hAnsi="Times New Roman"/>
          <w:sz w:val="26"/>
          <w:szCs w:val="26"/>
        </w:rPr>
        <w:t xml:space="preserve">. </w:t>
      </w:r>
      <w:r w:rsidRPr="00AC3AC7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AC3AC7">
        <w:rPr>
          <w:rFonts w:ascii="Times New Roman" w:hAnsi="Times New Roman"/>
          <w:sz w:val="26"/>
          <w:szCs w:val="26"/>
        </w:rPr>
        <w:t>уд</w:t>
      </w:r>
      <w:r w:rsidRPr="00AC3AC7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32F77D3F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00282A" w:rsidR="0000282A">
        <w:rPr>
          <w:rFonts w:ascii="Times New Roman" w:hAnsi="Times New Roman"/>
          <w:sz w:val="26"/>
          <w:szCs w:val="26"/>
        </w:rPr>
        <w:t>Файзуллин</w:t>
      </w:r>
      <w:r w:rsidRPr="0000282A" w:rsidR="0000282A">
        <w:rPr>
          <w:rFonts w:ascii="Times New Roman" w:hAnsi="Times New Roman"/>
          <w:sz w:val="26"/>
          <w:szCs w:val="26"/>
          <w:lang w:val="ru-RU"/>
        </w:rPr>
        <w:t>а</w:t>
      </w:r>
      <w:r w:rsidRPr="0000282A" w:rsidR="0000282A">
        <w:rPr>
          <w:rFonts w:ascii="Times New Roman" w:hAnsi="Times New Roman"/>
          <w:sz w:val="26"/>
          <w:szCs w:val="26"/>
        </w:rPr>
        <w:t xml:space="preserve"> И.П</w:t>
      </w:r>
      <w:r w:rsidRPr="00F76317" w:rsidR="00F76317">
        <w:rPr>
          <w:rFonts w:ascii="Times New Roman" w:hAnsi="Times New Roman"/>
          <w:sz w:val="26"/>
          <w:szCs w:val="26"/>
        </w:rPr>
        <w:t>.</w:t>
      </w:r>
    </w:p>
    <w:p w:rsidR="00E76BA5" w:rsidP="00E76BA5" w14:paraId="4FD45C82" w14:textId="055A3F3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Pr="004F3A7A">
        <w:rPr>
          <w:sz w:val="26"/>
          <w:szCs w:val="26"/>
        </w:rPr>
        <w:t>, смягчающи</w:t>
      </w:r>
      <w:r w:rsidR="0099161B">
        <w:rPr>
          <w:sz w:val="26"/>
          <w:szCs w:val="26"/>
        </w:rPr>
        <w:t>х</w:t>
      </w:r>
      <w:r w:rsidRPr="004F3A7A">
        <w:rPr>
          <w:sz w:val="26"/>
          <w:szCs w:val="26"/>
        </w:rPr>
        <w:t xml:space="preserve"> административную</w:t>
      </w:r>
      <w:r>
        <w:rPr>
          <w:sz w:val="26"/>
          <w:szCs w:val="26"/>
        </w:rPr>
        <w:t xml:space="preserve"> ответственность, в соотве</w:t>
      </w:r>
      <w:r>
        <w:rPr>
          <w:sz w:val="26"/>
          <w:szCs w:val="26"/>
        </w:rPr>
        <w:t>тствии со</w:t>
      </w:r>
      <w:r w:rsidRPr="004F3A7A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="0099161B">
        <w:rPr>
          <w:sz w:val="26"/>
          <w:szCs w:val="26"/>
        </w:rPr>
        <w:t>не установлено</w:t>
      </w:r>
      <w:r>
        <w:rPr>
          <w:sz w:val="26"/>
          <w:szCs w:val="26"/>
        </w:rPr>
        <w:t>.</w:t>
      </w:r>
    </w:p>
    <w:p w:rsidR="00D9592E" w:rsidRPr="00DF748B" w:rsidP="00E76BA5" w14:paraId="3A0E3523" w14:textId="65361AC0">
      <w:pPr>
        <w:pStyle w:val="21"/>
        <w:shd w:val="clear" w:color="auto" w:fill="auto"/>
        <w:spacing w:after="0" w:line="240" w:lineRule="auto"/>
        <w:ind w:firstLine="760"/>
        <w:jc w:val="both"/>
      </w:pPr>
      <w:r w:rsidRPr="004D4467">
        <w:t xml:space="preserve"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</w:t>
      </w:r>
      <w:r w:rsidRPr="004D4467">
        <w:t>совершение однородного административного правонарушения, что подтверждается</w:t>
      </w:r>
      <w:r>
        <w:t xml:space="preserve"> реестром правонарушений</w:t>
      </w:r>
      <w:r w:rsidRPr="00860F37" w:rsidR="00B15472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11DE1754">
      <w:pPr>
        <w:ind w:left="20" w:right="40" w:firstLine="688"/>
        <w:jc w:val="both"/>
        <w:rPr>
          <w:sz w:val="26"/>
          <w:szCs w:val="26"/>
        </w:rPr>
      </w:pPr>
      <w:r w:rsidRPr="0000282A">
        <w:rPr>
          <w:sz w:val="26"/>
          <w:szCs w:val="26"/>
        </w:rPr>
        <w:t>Файзуллина</w:t>
      </w:r>
      <w:r w:rsidRPr="0000282A">
        <w:rPr>
          <w:sz w:val="26"/>
          <w:szCs w:val="26"/>
        </w:rPr>
        <w:t xml:space="preserve"> </w:t>
      </w:r>
      <w:r>
        <w:rPr>
          <w:sz w:val="26"/>
          <w:szCs w:val="26"/>
        </w:rPr>
        <w:t>ИП</w:t>
      </w:r>
      <w:r w:rsidRPr="004F3A7A" w:rsidR="00DE715B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B618CD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="001B10CE">
        <w:rPr>
          <w:sz w:val="26"/>
          <w:szCs w:val="26"/>
        </w:rPr>
        <w:t>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B618CD">
        <w:rPr>
          <w:sz w:val="26"/>
          <w:szCs w:val="26"/>
        </w:rPr>
        <w:t>три</w:t>
      </w:r>
      <w:r w:rsidR="006F7C3B">
        <w:rPr>
          <w:sz w:val="26"/>
          <w:szCs w:val="26"/>
        </w:rPr>
        <w:t xml:space="preserve"> тысяч</w:t>
      </w:r>
      <w:r w:rsidR="00B618CD">
        <w:rPr>
          <w:sz w:val="26"/>
          <w:szCs w:val="26"/>
        </w:rPr>
        <w:t>и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1234B59E">
      <w:pPr>
        <w:ind w:left="20" w:right="40" w:firstLine="720"/>
        <w:jc w:val="both"/>
        <w:rPr>
          <w:rStyle w:val="label2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>08080) КПП 860101001 ИНН 8601073664 ОКТМО 71874000 р/с 0310064300000</w:t>
      </w:r>
      <w:r w:rsidRPr="00403356">
        <w:t xml:space="preserve">0018700 в </w:t>
      </w:r>
      <w:r w:rsidRPr="00403356">
        <w:rPr>
          <w:lang w:eastAsia="en-US"/>
        </w:rPr>
        <w:t xml:space="preserve">ОКЦ № 8 </w:t>
      </w:r>
      <w:r w:rsidRPr="00F130C8">
        <w:rPr>
          <w:lang w:eastAsia="en-US"/>
        </w:rPr>
        <w:t>УГУ Банка России//УФК по Ханты-Мансийскому автономному округу – Югре г. Ханты-Мансийск</w:t>
      </w:r>
      <w:r w:rsidRPr="00F130C8">
        <w:t xml:space="preserve"> БИК 007162163 к/с 40102810245370000007 КБК </w:t>
      </w:r>
      <w:r w:rsidRPr="00F130C8">
        <w:rPr>
          <w:lang w:eastAsia="en-US"/>
        </w:rPr>
        <w:t>72011601203019000140</w:t>
      </w:r>
      <w:r w:rsidRPr="00F130C8">
        <w:t xml:space="preserve"> УИН </w:t>
      </w:r>
      <w:r w:rsidRPr="00B618CD" w:rsidR="00B618CD">
        <w:rPr>
          <w:lang w:eastAsia="en-US"/>
        </w:rPr>
        <w:t>0412365400415003182620131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</w:t>
      </w:r>
      <w:r w:rsidRPr="00D97E21">
        <w:rPr>
          <w:sz w:val="26"/>
          <w:szCs w:val="26"/>
        </w:rPr>
        <w:t>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</w:t>
      </w:r>
      <w:r w:rsidRPr="00D97E21">
        <w:rPr>
          <w:sz w:val="26"/>
          <w:szCs w:val="26"/>
        </w:rPr>
        <w:t>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Разъяснить, что за неуплату административного штрафа по истечении установленного срока предусмотрена административная </w:t>
      </w:r>
      <w:r w:rsidRPr="00D97E21">
        <w:rPr>
          <w:sz w:val="26"/>
          <w:szCs w:val="26"/>
        </w:rPr>
        <w:t>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3497E024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CC448F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5261D0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</w:t>
      </w:r>
      <w:r w:rsidRPr="00D97E21">
        <w:rPr>
          <w:sz w:val="26"/>
          <w:szCs w:val="26"/>
        </w:rPr>
        <w:t>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794830" w:rsidP="00794830" w14:paraId="008B7959" w14:textId="2CDE916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1031BCE6">
      <w:pPr>
        <w:jc w:val="both"/>
        <w:rPr>
          <w:sz w:val="26"/>
          <w:szCs w:val="26"/>
        </w:rPr>
      </w:pP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sectPr w:rsidSect="005261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96516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C3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F3A45"/>
    <w:rsid w:val="00204FB3"/>
    <w:rsid w:val="00242964"/>
    <w:rsid w:val="0024708A"/>
    <w:rsid w:val="0025786F"/>
    <w:rsid w:val="002648EC"/>
    <w:rsid w:val="00280F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3EF9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70C0"/>
    <w:rsid w:val="0030111D"/>
    <w:rsid w:val="003156EB"/>
    <w:rsid w:val="0032106C"/>
    <w:rsid w:val="00335D32"/>
    <w:rsid w:val="0035098D"/>
    <w:rsid w:val="00384908"/>
    <w:rsid w:val="003917C3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8351C"/>
    <w:rsid w:val="004A0219"/>
    <w:rsid w:val="004A0867"/>
    <w:rsid w:val="004B37C1"/>
    <w:rsid w:val="004C6C98"/>
    <w:rsid w:val="004D0C99"/>
    <w:rsid w:val="004D4467"/>
    <w:rsid w:val="004F0032"/>
    <w:rsid w:val="004F1921"/>
    <w:rsid w:val="004F3A7A"/>
    <w:rsid w:val="005261D0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7142C"/>
    <w:rsid w:val="00576101"/>
    <w:rsid w:val="00584269"/>
    <w:rsid w:val="00585CC3"/>
    <w:rsid w:val="005B1681"/>
    <w:rsid w:val="005B20A7"/>
    <w:rsid w:val="005C09D3"/>
    <w:rsid w:val="005D08FB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90F83"/>
    <w:rsid w:val="00691A5D"/>
    <w:rsid w:val="006B1A30"/>
    <w:rsid w:val="006B36E0"/>
    <w:rsid w:val="006B76BD"/>
    <w:rsid w:val="006C7926"/>
    <w:rsid w:val="006D12B8"/>
    <w:rsid w:val="006D6641"/>
    <w:rsid w:val="006E2C47"/>
    <w:rsid w:val="006E67C0"/>
    <w:rsid w:val="006F1C3A"/>
    <w:rsid w:val="006F3758"/>
    <w:rsid w:val="006F7C3B"/>
    <w:rsid w:val="00701F10"/>
    <w:rsid w:val="00714AE0"/>
    <w:rsid w:val="00725DD8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73BA"/>
    <w:rsid w:val="00785CF0"/>
    <w:rsid w:val="00794830"/>
    <w:rsid w:val="007A0620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20EEF"/>
    <w:rsid w:val="00826E37"/>
    <w:rsid w:val="00831817"/>
    <w:rsid w:val="00837580"/>
    <w:rsid w:val="00846557"/>
    <w:rsid w:val="00860F37"/>
    <w:rsid w:val="008632B3"/>
    <w:rsid w:val="00872D5D"/>
    <w:rsid w:val="00873C2C"/>
    <w:rsid w:val="008850E1"/>
    <w:rsid w:val="00886F49"/>
    <w:rsid w:val="00890F69"/>
    <w:rsid w:val="008B497F"/>
    <w:rsid w:val="008C4373"/>
    <w:rsid w:val="008D2925"/>
    <w:rsid w:val="008E3350"/>
    <w:rsid w:val="008F25DE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6DA1"/>
    <w:rsid w:val="0099161B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27A97"/>
    <w:rsid w:val="00A41E7A"/>
    <w:rsid w:val="00A423F4"/>
    <w:rsid w:val="00A429B9"/>
    <w:rsid w:val="00A71E0B"/>
    <w:rsid w:val="00A77989"/>
    <w:rsid w:val="00A81415"/>
    <w:rsid w:val="00A874DA"/>
    <w:rsid w:val="00A9060A"/>
    <w:rsid w:val="00A971EE"/>
    <w:rsid w:val="00AA06A7"/>
    <w:rsid w:val="00AA704B"/>
    <w:rsid w:val="00AB5F11"/>
    <w:rsid w:val="00AC3AC7"/>
    <w:rsid w:val="00AC73EB"/>
    <w:rsid w:val="00AD71D2"/>
    <w:rsid w:val="00AE2981"/>
    <w:rsid w:val="00B15472"/>
    <w:rsid w:val="00B164DB"/>
    <w:rsid w:val="00B2437A"/>
    <w:rsid w:val="00B25C3D"/>
    <w:rsid w:val="00B2645E"/>
    <w:rsid w:val="00B265BF"/>
    <w:rsid w:val="00B34BFF"/>
    <w:rsid w:val="00B51945"/>
    <w:rsid w:val="00B618CD"/>
    <w:rsid w:val="00B63588"/>
    <w:rsid w:val="00B92551"/>
    <w:rsid w:val="00B93A07"/>
    <w:rsid w:val="00B9758D"/>
    <w:rsid w:val="00BA23E9"/>
    <w:rsid w:val="00BA522F"/>
    <w:rsid w:val="00BB0C91"/>
    <w:rsid w:val="00BB6602"/>
    <w:rsid w:val="00BC181C"/>
    <w:rsid w:val="00BC4EDE"/>
    <w:rsid w:val="00BD3582"/>
    <w:rsid w:val="00BD3BA3"/>
    <w:rsid w:val="00BD45AC"/>
    <w:rsid w:val="00BD7BD5"/>
    <w:rsid w:val="00C25AA9"/>
    <w:rsid w:val="00C43EA6"/>
    <w:rsid w:val="00C450A2"/>
    <w:rsid w:val="00C83CD2"/>
    <w:rsid w:val="00C860E3"/>
    <w:rsid w:val="00CB09F7"/>
    <w:rsid w:val="00CB3EB1"/>
    <w:rsid w:val="00CB50A2"/>
    <w:rsid w:val="00CB5E4E"/>
    <w:rsid w:val="00CC448F"/>
    <w:rsid w:val="00CD0608"/>
    <w:rsid w:val="00CE0D10"/>
    <w:rsid w:val="00CE1133"/>
    <w:rsid w:val="00CE2E68"/>
    <w:rsid w:val="00CF1524"/>
    <w:rsid w:val="00CF23F0"/>
    <w:rsid w:val="00D131CA"/>
    <w:rsid w:val="00D13A0A"/>
    <w:rsid w:val="00D2743D"/>
    <w:rsid w:val="00D32BE1"/>
    <w:rsid w:val="00D32F7F"/>
    <w:rsid w:val="00D50405"/>
    <w:rsid w:val="00D559D6"/>
    <w:rsid w:val="00D9592E"/>
    <w:rsid w:val="00D97E21"/>
    <w:rsid w:val="00DA3A55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DF748B"/>
    <w:rsid w:val="00E063F6"/>
    <w:rsid w:val="00E119F0"/>
    <w:rsid w:val="00E26ED6"/>
    <w:rsid w:val="00E306D9"/>
    <w:rsid w:val="00E3429F"/>
    <w:rsid w:val="00E43F11"/>
    <w:rsid w:val="00E46800"/>
    <w:rsid w:val="00E51AC9"/>
    <w:rsid w:val="00E57CEB"/>
    <w:rsid w:val="00E74B65"/>
    <w:rsid w:val="00E76BA5"/>
    <w:rsid w:val="00E952AF"/>
    <w:rsid w:val="00E953EE"/>
    <w:rsid w:val="00EC74F9"/>
    <w:rsid w:val="00EC759E"/>
    <w:rsid w:val="00EE3D5E"/>
    <w:rsid w:val="00EE4B59"/>
    <w:rsid w:val="00EF7783"/>
    <w:rsid w:val="00F035D1"/>
    <w:rsid w:val="00F04DF8"/>
    <w:rsid w:val="00F06D90"/>
    <w:rsid w:val="00F130C8"/>
    <w:rsid w:val="00F13F10"/>
    <w:rsid w:val="00F27FE8"/>
    <w:rsid w:val="00F32494"/>
    <w:rsid w:val="00F371AD"/>
    <w:rsid w:val="00F3741D"/>
    <w:rsid w:val="00F43BB1"/>
    <w:rsid w:val="00F61991"/>
    <w:rsid w:val="00F63047"/>
    <w:rsid w:val="00F6419B"/>
    <w:rsid w:val="00F73828"/>
    <w:rsid w:val="00F76317"/>
    <w:rsid w:val="00F805C6"/>
    <w:rsid w:val="00F85A6A"/>
    <w:rsid w:val="00FA7B15"/>
    <w:rsid w:val="00FB622D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5A069-E7C3-4682-B11A-BF9D5B17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